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42135">
      <w:pPr>
        <w:pStyle w:val="6"/>
      </w:pPr>
      <w:r>
        <w:rPr>
          <w:rFonts w:hint="eastAsia"/>
          <w:sz w:val="44"/>
          <w:szCs w:val="44"/>
        </w:rPr>
        <w:t>正版软件安装激活注意事项及常见问题</w:t>
      </w:r>
    </w:p>
    <w:p w14:paraId="309AC519"/>
    <w:p w14:paraId="3C881790">
      <w:pPr>
        <w:pStyle w:val="2"/>
        <w:numPr>
          <w:ilvl w:val="0"/>
          <w:numId w:val="1"/>
        </w:numPr>
      </w:pPr>
      <w:r>
        <w:rPr>
          <w:rFonts w:hint="eastAsia"/>
          <w:lang w:eastAsia="zh-CN"/>
        </w:rPr>
        <w:t>软件下载</w:t>
      </w:r>
    </w:p>
    <w:p w14:paraId="4BFCD417">
      <w:pPr>
        <w:pStyle w:val="3"/>
        <w:numPr>
          <w:ilvl w:val="0"/>
          <w:numId w:val="2"/>
        </w:numPr>
      </w:pPr>
      <w:r>
        <w:rPr>
          <w:rFonts w:hint="eastAsia"/>
        </w:rPr>
        <w:t>下载</w:t>
      </w:r>
      <w:r>
        <w:rPr>
          <w:rFonts w:hint="eastAsia"/>
          <w:lang w:eastAsia="zh-CN"/>
        </w:rPr>
        <w:t>正版软件和</w:t>
      </w:r>
      <w:r>
        <w:rPr>
          <w:rFonts w:hint="eastAsia"/>
        </w:rPr>
        <w:t>激活客户端</w:t>
      </w:r>
    </w:p>
    <w:p w14:paraId="0388F236">
      <w:pPr>
        <w:pStyle w:val="10"/>
        <w:numPr>
          <w:ilvl w:val="0"/>
          <w:numId w:val="3"/>
        </w:numPr>
        <w:ind w:firstLineChars="0"/>
      </w:pPr>
      <w:r>
        <w:rPr>
          <w:rFonts w:hint="eastAsia"/>
          <w:lang w:eastAsia="zh-CN"/>
        </w:rPr>
        <w:t>登录智慧校园统一身份认证平台，点击上方的“正版系统”进入正版软件管理平台，可以下载正版</w:t>
      </w:r>
      <w:r>
        <w:rPr>
          <w:rFonts w:hint="eastAsia"/>
          <w:lang w:val="en-US" w:eastAsia="zh-CN"/>
        </w:rPr>
        <w:t>windows操作系统、Office办公软件、杀毒软件、激活客户端。</w:t>
      </w:r>
    </w:p>
    <w:p w14:paraId="5B11AB88">
      <w:bookmarkStart w:id="0" w:name="_GoBack"/>
      <w:r>
        <w:drawing>
          <wp:inline distT="0" distB="0" distL="114300" distR="114300">
            <wp:extent cx="5876925" cy="5848350"/>
            <wp:effectExtent l="0" t="0" r="952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92F20D2">
      <w:pPr>
        <w:pStyle w:val="3"/>
        <w:numPr>
          <w:ilvl w:val="0"/>
          <w:numId w:val="2"/>
        </w:numPr>
      </w:pPr>
      <w:r>
        <w:rPr>
          <w:rFonts w:hint="eastAsia"/>
          <w:lang w:eastAsia="zh-CN"/>
        </w:rPr>
        <w:t>天融信杀毒下载安装</w:t>
      </w:r>
    </w:p>
    <w:p w14:paraId="63C86494"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可通过正版软件管理平台</w:t>
      </w:r>
      <w:r>
        <w:rPr>
          <w:rFonts w:hint="eastAsia"/>
          <w:lang w:val="en-US" w:eastAsia="zh-CN"/>
        </w:rPr>
        <w:t>--应用下载--天融信杀毒软件。点击链接</w:t>
      </w:r>
      <w:r>
        <w:rPr>
          <w:rFonts w:hint="eastAsia"/>
          <w:lang w:eastAsia="zh-CN"/>
        </w:rPr>
        <w:t>链接进入天融信杀毒平台，</w:t>
      </w:r>
      <w:r>
        <w:rPr>
          <w:rFonts w:hint="eastAsia"/>
          <w:lang w:val="en-US" w:eastAsia="zh-CN"/>
        </w:rPr>
        <w:t>点击本地下载。</w:t>
      </w:r>
    </w:p>
    <w:p w14:paraId="1995EB7E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2880" cy="1995170"/>
            <wp:effectExtent l="0" t="0" r="13970" b="50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A4778">
      <w:r>
        <w:drawing>
          <wp:inline distT="0" distB="0" distL="114300" distR="114300">
            <wp:extent cx="5273675" cy="2667000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3213C">
      <w:r>
        <w:drawing>
          <wp:inline distT="0" distB="0" distL="114300" distR="114300">
            <wp:extent cx="5271135" cy="2187575"/>
            <wp:effectExtent l="0" t="0" r="5715" b="31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D01DE">
      <w:r>
        <w:rPr>
          <w:rFonts w:hint="eastAsia"/>
          <w:lang w:eastAsia="zh-CN"/>
        </w:rPr>
        <w:t>责任人填写实际使用人，部门和物理位置如实选择，终端类型根据实际选择台式机或者笔记本。</w:t>
      </w:r>
    </w:p>
    <w:p w14:paraId="4FEE5EF7">
      <w:pPr>
        <w:pStyle w:val="3"/>
        <w:numPr>
          <w:ilvl w:val="0"/>
          <w:numId w:val="2"/>
        </w:numPr>
      </w:pPr>
      <w:r>
        <w:rPr>
          <w:rFonts w:hint="eastAsia"/>
        </w:rPr>
        <w:t>安装激活客户端</w:t>
      </w:r>
    </w:p>
    <w:p w14:paraId="06BE0C6A">
      <w:pPr>
        <w:pStyle w:val="10"/>
        <w:numPr>
          <w:ilvl w:val="0"/>
          <w:numId w:val="4"/>
        </w:numPr>
        <w:ind w:firstLineChars="0"/>
      </w:pPr>
      <w:r>
        <w:t>下载完成后双击运行安装程序</w:t>
      </w:r>
    </w:p>
    <w:p w14:paraId="43EEFA73">
      <w:pPr>
        <w:pStyle w:val="10"/>
        <w:numPr>
          <w:ilvl w:val="0"/>
          <w:numId w:val="4"/>
        </w:numPr>
        <w:ind w:firstLineChars="0"/>
      </w:pPr>
      <w:r>
        <w:t>点击“是”允许安装</w:t>
      </w:r>
    </w:p>
    <w:p w14:paraId="420AF39B">
      <w:r>
        <w:drawing>
          <wp:inline distT="0" distB="0" distL="0" distR="0">
            <wp:extent cx="4371975" cy="2400300"/>
            <wp:effectExtent l="0" t="0" r="9525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05561"/>
    <w:p w14:paraId="0E483C70">
      <w:pPr>
        <w:pStyle w:val="10"/>
        <w:numPr>
          <w:ilvl w:val="0"/>
          <w:numId w:val="4"/>
        </w:numPr>
        <w:ind w:firstLineChars="0"/>
      </w:pPr>
      <w:r>
        <w:t>选择安装语言</w:t>
      </w:r>
    </w:p>
    <w:p w14:paraId="04435222">
      <w:r>
        <w:drawing>
          <wp:inline distT="0" distB="0" distL="114300" distR="114300">
            <wp:extent cx="2847975" cy="1333500"/>
            <wp:effectExtent l="0" t="0" r="9525" b="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293BB"/>
    <w:p w14:paraId="4EDA3B4F">
      <w:pPr>
        <w:pStyle w:val="10"/>
        <w:numPr>
          <w:ilvl w:val="0"/>
          <w:numId w:val="4"/>
        </w:numPr>
        <w:ind w:firstLineChars="0"/>
      </w:pPr>
      <w:r>
        <w:t>选择安装位置</w:t>
      </w:r>
    </w:p>
    <w:p w14:paraId="25221F64">
      <w:r>
        <w:drawing>
          <wp:inline distT="0" distB="0" distL="114300" distR="114300">
            <wp:extent cx="4762500" cy="3100705"/>
            <wp:effectExtent l="0" t="0" r="0" b="444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B0311"/>
    <w:p w14:paraId="0C515E73">
      <w:pPr>
        <w:pStyle w:val="10"/>
        <w:numPr>
          <w:ilvl w:val="0"/>
          <w:numId w:val="4"/>
        </w:numPr>
        <w:ind w:firstLineChars="0"/>
      </w:pPr>
      <w:r>
        <w:t>其余保持默认即可</w:t>
      </w:r>
    </w:p>
    <w:p w14:paraId="28A108E4"/>
    <w:p w14:paraId="44DEE5A0">
      <w:r>
        <w:drawing>
          <wp:inline distT="0" distB="0" distL="114300" distR="114300">
            <wp:extent cx="4762500" cy="3419475"/>
            <wp:effectExtent l="0" t="0" r="0" b="952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BF9F3">
      <w:r>
        <w:drawing>
          <wp:inline distT="0" distB="0" distL="114300" distR="114300">
            <wp:extent cx="4791075" cy="3429000"/>
            <wp:effectExtent l="0" t="0" r="9525" b="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52975" cy="3419475"/>
            <wp:effectExtent l="0" t="0" r="9525" b="9525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62500" cy="3419475"/>
            <wp:effectExtent l="0" t="0" r="0" b="9525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0BC69"/>
    <w:p w14:paraId="3658FFE1"/>
    <w:p w14:paraId="0F5D3E9F">
      <w:pPr>
        <w:pStyle w:val="3"/>
        <w:numPr>
          <w:ilvl w:val="0"/>
          <w:numId w:val="2"/>
        </w:numPr>
      </w:pPr>
      <w:r>
        <w:rPr>
          <w:rFonts w:hint="eastAsia"/>
        </w:rPr>
        <w:t>激活</w:t>
      </w:r>
      <w:r>
        <w:t>Windows和Office</w:t>
      </w:r>
    </w:p>
    <w:p w14:paraId="0738121D">
      <w:pPr>
        <w:pStyle w:val="10"/>
        <w:numPr>
          <w:ilvl w:val="0"/>
          <w:numId w:val="5"/>
        </w:numPr>
        <w:ind w:firstLineChars="0"/>
      </w:pPr>
      <w:r>
        <w:t>安装完成后会自动弹出客户端登录界面，输入统一身份认证的账号和密码进行登录</w:t>
      </w:r>
    </w:p>
    <w:p w14:paraId="7400DDA9">
      <w:pPr>
        <w:pStyle w:val="10"/>
        <w:numPr>
          <w:ilvl w:val="0"/>
          <w:numId w:val="5"/>
        </w:numPr>
        <w:ind w:firstLineChars="0"/>
        <w:rPr>
          <w:rFonts w:hint="eastAsia"/>
        </w:rPr>
      </w:pPr>
      <w:r>
        <w:t>登录成功后</w:t>
      </w:r>
      <w:r>
        <w:rPr>
          <w:rFonts w:hint="eastAsia"/>
        </w:rPr>
        <w:t>，浏览器会弹出确认框，点击打开，会出现</w:t>
      </w:r>
      <w:r>
        <w:t>软件自动弹出商品激活管理窗口（Windows和Office默认各分配10次激活次数）</w:t>
      </w:r>
    </w:p>
    <w:p w14:paraId="3F61578F">
      <w:r>
        <w:drawing>
          <wp:inline distT="0" distB="0" distL="114300" distR="114300">
            <wp:extent cx="5271135" cy="4021455"/>
            <wp:effectExtent l="0" t="0" r="5715" b="17145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02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8DF45">
      <w:r>
        <w:drawing>
          <wp:inline distT="0" distB="0" distL="114300" distR="114300">
            <wp:extent cx="5273040" cy="2566670"/>
            <wp:effectExtent l="0" t="0" r="3810" b="5080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A1723"/>
    <w:p w14:paraId="33664E9E">
      <w:pPr>
        <w:pStyle w:val="10"/>
        <w:numPr>
          <w:ilvl w:val="0"/>
          <w:numId w:val="5"/>
        </w:numPr>
        <w:ind w:firstLineChars="0"/>
      </w:pPr>
      <w:r>
        <w:t>点击左边的选项按钮，勾选需要激活的产品，然后点击“立即激活”</w:t>
      </w:r>
    </w:p>
    <w:p w14:paraId="76E2C003">
      <w:r>
        <w:drawing>
          <wp:inline distT="0" distB="0" distL="114300" distR="114300">
            <wp:extent cx="5273040" cy="2604770"/>
            <wp:effectExtent l="0" t="0" r="3810" b="5080"/>
            <wp:docPr id="1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D3144"/>
    <w:p w14:paraId="6D87F968">
      <w:pPr>
        <w:pStyle w:val="10"/>
        <w:numPr>
          <w:ilvl w:val="0"/>
          <w:numId w:val="5"/>
        </w:numPr>
        <w:ind w:firstLineChars="0"/>
      </w:pPr>
      <w:r>
        <w:t>激活完成后右下角会弹出激活成功或失败的提示</w:t>
      </w:r>
    </w:p>
    <w:p w14:paraId="147806CA">
      <w:r>
        <w:drawing>
          <wp:inline distT="0" distB="0" distL="114300" distR="114300">
            <wp:extent cx="4740275" cy="2604770"/>
            <wp:effectExtent l="0" t="0" r="3175" b="5080"/>
            <wp:docPr id="1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40275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93E89"/>
    <w:p w14:paraId="06D0EEBB">
      <w:r>
        <w:rPr>
          <w:rFonts w:hint="eastAsia"/>
        </w:rPr>
        <w:t>至此，</w:t>
      </w:r>
      <w:r>
        <w:t>Windows和Office的激活已完成，可以选择卸载或继续保留此激活客户端</w:t>
      </w:r>
    </w:p>
    <w:p w14:paraId="1863310F"/>
    <w:p w14:paraId="2B6CE519">
      <w:pPr>
        <w:pStyle w:val="2"/>
      </w:pPr>
      <w:r>
        <w:rPr>
          <w:rFonts w:hint="eastAsia"/>
          <w:lang w:eastAsia="zh-CN"/>
        </w:rPr>
        <w:t>二</w:t>
      </w:r>
      <w:r>
        <w:rPr>
          <w:rFonts w:hint="eastAsia"/>
        </w:rPr>
        <w:t>．Windows</w:t>
      </w:r>
      <w:r>
        <w:t xml:space="preserve"> </w:t>
      </w:r>
      <w:r>
        <w:rPr>
          <w:rFonts w:hint="eastAsia"/>
        </w:rPr>
        <w:t>安装前注意事项</w:t>
      </w:r>
    </w:p>
    <w:p w14:paraId="3A984B1D"/>
    <w:p w14:paraId="7F865B6B">
      <w:pPr>
        <w:pStyle w:val="10"/>
        <w:numPr>
          <w:ilvl w:val="0"/>
          <w:numId w:val="6"/>
        </w:numPr>
        <w:ind w:firstLineChars="0"/>
      </w:pPr>
      <w:r>
        <w:rPr>
          <w:rFonts w:hint="eastAsia"/>
        </w:rPr>
        <w:t>根据微软的批量许可协议，</w:t>
      </w:r>
      <w:r>
        <w:t>KMS激活只支持批量许可中心下载的Windows （也就是本平台“应用下载”模块提供的镜像）。</w:t>
      </w:r>
    </w:p>
    <w:p w14:paraId="606E0770">
      <w:pPr>
        <w:pStyle w:val="10"/>
        <w:numPr>
          <w:ilvl w:val="0"/>
          <w:numId w:val="6"/>
        </w:numPr>
        <w:ind w:firstLineChars="0"/>
      </w:pPr>
      <w:r>
        <w:rPr>
          <w:rFonts w:hint="eastAsia"/>
          <w:lang w:val="en-US" w:eastAsia="zh-CN"/>
        </w:rPr>
        <w:t>Windows7、</w:t>
      </w:r>
      <w:r>
        <w:t>Windows8、Windows8.1、Windows10、Windows11</w:t>
      </w:r>
    </w:p>
    <w:p w14:paraId="78203F5B">
      <w:pPr>
        <w:pStyle w:val="10"/>
        <w:numPr>
          <w:ilvl w:val="0"/>
          <w:numId w:val="6"/>
        </w:numPr>
        <w:ind w:firstLineChars="0"/>
      </w:pPr>
      <w:r>
        <w:rPr>
          <w:rFonts w:hint="eastAsia"/>
        </w:rPr>
        <w:t>安装操作系统前请提前做好电脑上面资料的备份。</w:t>
      </w:r>
      <w:r>
        <w:rPr>
          <w:rFonts w:hint="eastAsia"/>
          <w:b/>
          <w:color w:val="FF0000"/>
        </w:rPr>
        <w:t>强烈推荐全盘备份</w:t>
      </w:r>
    </w:p>
    <w:p w14:paraId="082B86F0">
      <w:pPr>
        <w:pStyle w:val="2"/>
      </w:pPr>
      <w:r>
        <w:rPr>
          <w:rFonts w:hint="eastAsia"/>
        </w:rPr>
        <w:t>U盘操作系统安装盘制作注意事项</w:t>
      </w:r>
    </w:p>
    <w:p w14:paraId="08E468DA">
      <w:pPr>
        <w:pStyle w:val="10"/>
        <w:numPr>
          <w:ilvl w:val="0"/>
          <w:numId w:val="7"/>
        </w:numPr>
        <w:ind w:firstLineChars="0"/>
      </w:pPr>
      <w:r>
        <w:rPr>
          <w:rFonts w:hint="eastAsia"/>
        </w:rPr>
        <w:t>U盘最小需要8G。</w:t>
      </w:r>
    </w:p>
    <w:p w14:paraId="3D97277F">
      <w:pPr>
        <w:pStyle w:val="10"/>
        <w:numPr>
          <w:ilvl w:val="0"/>
          <w:numId w:val="7"/>
        </w:numPr>
        <w:ind w:firstLineChars="0"/>
      </w:pPr>
      <w:r>
        <w:rPr>
          <w:rFonts w:hint="eastAsia"/>
          <w:b/>
          <w:color w:val="FF0000"/>
        </w:rPr>
        <w:t>提前做好</w:t>
      </w:r>
      <w:r>
        <w:rPr>
          <w:b/>
          <w:color w:val="FF0000"/>
        </w:rPr>
        <w:t>U盘资料备份，在做U盘启动盘的时候，U盘会被全盘格式化</w:t>
      </w:r>
      <w:r>
        <w:rPr>
          <w:rFonts w:hint="eastAsia"/>
        </w:rPr>
        <w:t>。</w:t>
      </w:r>
    </w:p>
    <w:p w14:paraId="6AD304BB">
      <w:pPr>
        <w:pStyle w:val="10"/>
        <w:numPr>
          <w:ilvl w:val="0"/>
          <w:numId w:val="7"/>
        </w:numPr>
        <w:ind w:firstLineChars="0"/>
      </w:pPr>
      <w:r>
        <w:rPr>
          <w:rFonts w:hint="eastAsia"/>
        </w:rPr>
        <w:t>推荐U盘系统安装盘制作软件，软碟通（因为大白菜这类的PE安装盘，会在默认的情况下，自行往操作系统里面安装上QQ，3</w:t>
      </w:r>
      <w:r>
        <w:t>60</w:t>
      </w:r>
      <w:r>
        <w:rPr>
          <w:rFonts w:hint="eastAsia"/>
        </w:rPr>
        <w:t>等各种软件）。</w:t>
      </w:r>
    </w:p>
    <w:p w14:paraId="3C6972B8"/>
    <w:p w14:paraId="3462CF31">
      <w:pPr>
        <w:pStyle w:val="2"/>
      </w:pPr>
      <w:r>
        <w:rPr>
          <w:rFonts w:hint="eastAsia"/>
        </w:rPr>
        <w:t>Office</w:t>
      </w:r>
      <w:r>
        <w:t xml:space="preserve"> </w:t>
      </w:r>
      <w:r>
        <w:rPr>
          <w:rFonts w:hint="eastAsia"/>
        </w:rPr>
        <w:t>安装前注意事项</w:t>
      </w:r>
    </w:p>
    <w:p w14:paraId="4DB3562E">
      <w:pPr>
        <w:pStyle w:val="10"/>
        <w:numPr>
          <w:ilvl w:val="0"/>
          <w:numId w:val="8"/>
        </w:numPr>
        <w:ind w:firstLineChars="0"/>
      </w:pPr>
      <w:r>
        <w:rPr>
          <w:rFonts w:hint="eastAsia"/>
        </w:rPr>
        <w:t>根据微软的批量许可协议，</w:t>
      </w:r>
      <w:r>
        <w:t>KMS激活只支持批量许可中心下载的Office （也就是本平台“应用下载”模块提供的镜像）。</w:t>
      </w:r>
    </w:p>
    <w:p w14:paraId="73FDF235">
      <w:pPr>
        <w:pStyle w:val="10"/>
        <w:numPr>
          <w:ilvl w:val="0"/>
          <w:numId w:val="8"/>
        </w:numPr>
        <w:ind w:firstLineChars="0"/>
      </w:pPr>
      <w:r>
        <w:rPr>
          <w:rFonts w:hint="eastAsia"/>
        </w:rPr>
        <w:t>支持激活的操作系统大版本：</w:t>
      </w:r>
      <w:r>
        <w:t xml:space="preserve"> Office 2013、Office 2016、Office 2019、Office 2021</w:t>
      </w:r>
    </w:p>
    <w:p w14:paraId="7041D0BD">
      <w:pPr>
        <w:pStyle w:val="10"/>
        <w:numPr>
          <w:ilvl w:val="0"/>
          <w:numId w:val="8"/>
        </w:numPr>
        <w:ind w:firstLineChars="0"/>
      </w:pPr>
      <w:r>
        <w:rPr>
          <w:rFonts w:hint="eastAsia"/>
        </w:rPr>
        <w:t>Mac版的Office为免激活（Office</w:t>
      </w:r>
      <w:r>
        <w:t xml:space="preserve"> </w:t>
      </w:r>
      <w:r>
        <w:rPr>
          <w:rFonts w:hint="eastAsia"/>
        </w:rPr>
        <w:t>for</w:t>
      </w:r>
      <w:r>
        <w:t xml:space="preserve"> </w:t>
      </w:r>
      <w:r>
        <w:rPr>
          <w:rFonts w:hint="eastAsia"/>
        </w:rPr>
        <w:t>Mac</w:t>
      </w:r>
      <w:r>
        <w:t xml:space="preserve"> 2011</w:t>
      </w:r>
      <w:r>
        <w:rPr>
          <w:rFonts w:hint="eastAsia"/>
        </w:rPr>
        <w:t>、Office</w:t>
      </w:r>
      <w:r>
        <w:t xml:space="preserve"> </w:t>
      </w:r>
      <w:r>
        <w:rPr>
          <w:rFonts w:hint="eastAsia"/>
        </w:rPr>
        <w:t>for</w:t>
      </w:r>
      <w:r>
        <w:t xml:space="preserve"> </w:t>
      </w:r>
      <w:r>
        <w:rPr>
          <w:rFonts w:hint="eastAsia"/>
        </w:rPr>
        <w:t>Mac</w:t>
      </w:r>
      <w:r>
        <w:t>2016</w:t>
      </w:r>
      <w:r>
        <w:rPr>
          <w:rFonts w:hint="eastAsia"/>
        </w:rPr>
        <w:t>、Office</w:t>
      </w:r>
      <w:r>
        <w:t xml:space="preserve"> </w:t>
      </w:r>
      <w:r>
        <w:rPr>
          <w:rFonts w:hint="eastAsia"/>
        </w:rPr>
        <w:t>for</w:t>
      </w:r>
      <w:r>
        <w:t xml:space="preserve"> </w:t>
      </w:r>
      <w:r>
        <w:rPr>
          <w:rFonts w:hint="eastAsia"/>
        </w:rPr>
        <w:t>Mac</w:t>
      </w:r>
      <w:r>
        <w:t>2019</w:t>
      </w:r>
      <w:r>
        <w:rPr>
          <w:rFonts w:hint="eastAsia"/>
        </w:rPr>
        <w:t>、Office</w:t>
      </w:r>
      <w:r>
        <w:t xml:space="preserve"> </w:t>
      </w:r>
      <w:r>
        <w:rPr>
          <w:rFonts w:hint="eastAsia"/>
        </w:rPr>
        <w:t>for</w:t>
      </w:r>
      <w:r>
        <w:t xml:space="preserve"> </w:t>
      </w:r>
      <w:r>
        <w:rPr>
          <w:rFonts w:hint="eastAsia"/>
        </w:rPr>
        <w:t>Mac</w:t>
      </w:r>
      <w:r>
        <w:t>2021</w:t>
      </w:r>
      <w:r>
        <w:rPr>
          <w:rFonts w:hint="eastAsia"/>
        </w:rPr>
        <w:t>）</w:t>
      </w:r>
    </w:p>
    <w:p w14:paraId="27F1DBAC">
      <w:pPr>
        <w:pStyle w:val="10"/>
        <w:numPr>
          <w:ilvl w:val="0"/>
          <w:numId w:val="8"/>
        </w:numPr>
        <w:ind w:firstLineChars="0"/>
      </w:pPr>
      <w:r>
        <w:rPr>
          <w:rFonts w:hint="eastAsia"/>
        </w:rPr>
        <w:t xml:space="preserve">安装新的Office之前，请确保之前安装的Office已经彻底卸载干净。如果出现，激活错误提示码为 </w:t>
      </w:r>
      <w:r>
        <w:t>0xC004F017</w:t>
      </w:r>
      <w:r>
        <w:rPr>
          <w:rFonts w:hint="eastAsia"/>
        </w:rPr>
        <w:t>、0xC</w:t>
      </w:r>
      <w:r>
        <w:t>004</w:t>
      </w:r>
      <w:r>
        <w:rPr>
          <w:rFonts w:hint="eastAsia"/>
        </w:rPr>
        <w:t>C003或提示激活成功但是打开Office软件提示需要激活的情况，将Office</w:t>
      </w:r>
      <w:r>
        <w:t xml:space="preserve"> </w:t>
      </w:r>
      <w:r>
        <w:rPr>
          <w:rFonts w:hint="eastAsia"/>
        </w:rPr>
        <w:t>彻底删除以后，重新安装。</w:t>
      </w:r>
    </w:p>
    <w:p w14:paraId="04851673">
      <w:pPr>
        <w:pStyle w:val="10"/>
        <w:numPr>
          <w:ilvl w:val="0"/>
          <w:numId w:val="8"/>
        </w:numPr>
        <w:ind w:firstLineChars="0"/>
      </w:pPr>
      <w:r>
        <w:rPr>
          <w:rFonts w:hint="eastAsia"/>
        </w:rPr>
        <w:t>出现以下情况基本上可以判定是由于Office</w:t>
      </w:r>
      <w:r>
        <w:t xml:space="preserve"> </w:t>
      </w:r>
      <w:r>
        <w:rPr>
          <w:rFonts w:hint="eastAsia"/>
        </w:rPr>
        <w:t>没有卸载干净所致。</w:t>
      </w:r>
    </w:p>
    <w:p w14:paraId="00BAFFC4">
      <w:pPr>
        <w:pStyle w:val="10"/>
        <w:numPr>
          <w:ilvl w:val="0"/>
          <w:numId w:val="9"/>
        </w:numPr>
        <w:ind w:firstLineChars="0"/>
      </w:pPr>
      <w:r>
        <w:rPr>
          <w:rFonts w:hint="eastAsia"/>
        </w:rPr>
        <w:t>老版本Office卸载完成后，新版本无法安装成功；</w:t>
      </w:r>
    </w:p>
    <w:p w14:paraId="20F2A858">
      <w:pPr>
        <w:pStyle w:val="10"/>
        <w:numPr>
          <w:ilvl w:val="0"/>
          <w:numId w:val="9"/>
        </w:numPr>
        <w:ind w:firstLineChars="0"/>
      </w:pPr>
      <w:r>
        <w:rPr>
          <w:rFonts w:hint="eastAsia"/>
        </w:rPr>
        <w:t xml:space="preserve">Office激活提示 </w:t>
      </w:r>
      <w:r>
        <w:t>0xC004F017</w:t>
      </w:r>
      <w:r>
        <w:rPr>
          <w:rFonts w:hint="eastAsia"/>
        </w:rPr>
        <w:t>、0xC</w:t>
      </w:r>
      <w:r>
        <w:t>004</w:t>
      </w:r>
      <w:r>
        <w:rPr>
          <w:rFonts w:hint="eastAsia"/>
        </w:rPr>
        <w:t>C003；</w:t>
      </w:r>
    </w:p>
    <w:p w14:paraId="1830FCE8">
      <w:pPr>
        <w:pStyle w:val="10"/>
        <w:numPr>
          <w:ilvl w:val="0"/>
          <w:numId w:val="9"/>
        </w:numPr>
        <w:ind w:firstLineChars="0"/>
      </w:pPr>
      <w:r>
        <w:rPr>
          <w:rFonts w:hint="eastAsia"/>
        </w:rPr>
        <w:t>Office</w:t>
      </w:r>
      <w:r>
        <w:t xml:space="preserve"> </w:t>
      </w:r>
      <w:r>
        <w:rPr>
          <w:rFonts w:hint="eastAsia"/>
        </w:rPr>
        <w:t>显示激活成功，但打开word、Excel等，提示需要激活。</w:t>
      </w:r>
    </w:p>
    <w:p w14:paraId="2A631375">
      <w:pPr>
        <w:pStyle w:val="2"/>
      </w:pPr>
      <w:r>
        <w:rPr>
          <w:rFonts w:hint="eastAsia"/>
        </w:rPr>
        <w:t>Windows</w:t>
      </w:r>
      <w:r>
        <w:t xml:space="preserve"> </w:t>
      </w:r>
      <w:r>
        <w:rPr>
          <w:rFonts w:hint="eastAsia"/>
        </w:rPr>
        <w:t>&amp;</w:t>
      </w:r>
      <w:r>
        <w:t xml:space="preserve"> </w:t>
      </w:r>
      <w:r>
        <w:rPr>
          <w:rFonts w:hint="eastAsia"/>
        </w:rPr>
        <w:t>Office</w:t>
      </w:r>
      <w:r>
        <w:t xml:space="preserve"> </w:t>
      </w:r>
      <w:r>
        <w:rPr>
          <w:rFonts w:hint="eastAsia"/>
        </w:rPr>
        <w:t>激活注意事项</w:t>
      </w:r>
    </w:p>
    <w:p w14:paraId="35EE300E">
      <w:pPr>
        <w:pStyle w:val="10"/>
        <w:numPr>
          <w:ilvl w:val="0"/>
          <w:numId w:val="10"/>
        </w:numPr>
        <w:ind w:firstLineChars="0"/>
      </w:pPr>
      <w:r>
        <w:rPr>
          <w:rFonts w:hint="eastAsia"/>
        </w:rPr>
        <w:t>请在允许链接的网络范围内执行激活操作。</w:t>
      </w:r>
    </w:p>
    <w:p w14:paraId="0DB6624B">
      <w:pPr>
        <w:pStyle w:val="10"/>
        <w:numPr>
          <w:ilvl w:val="0"/>
          <w:numId w:val="10"/>
        </w:numPr>
        <w:ind w:firstLineChars="0"/>
      </w:pPr>
      <w:r>
        <w:rPr>
          <w:rFonts w:hint="eastAsia"/>
        </w:rPr>
        <w:t>请确保激活的客户机电脑时间处于正确状态。强烈建议开启系统的时间自动更新。</w:t>
      </w:r>
    </w:p>
    <w:p w14:paraId="28E580E8">
      <w:pPr>
        <w:pStyle w:val="10"/>
        <w:numPr>
          <w:ilvl w:val="0"/>
          <w:numId w:val="10"/>
        </w:numPr>
        <w:ind w:firstLineChars="0"/>
      </w:pPr>
      <w:r>
        <w:rPr>
          <w:rFonts w:hint="eastAsia"/>
        </w:rPr>
        <w:t>在安装激活客户端的时候，3</w:t>
      </w:r>
      <w:r>
        <w:t>60</w:t>
      </w:r>
      <w:r>
        <w:rPr>
          <w:rFonts w:hint="eastAsia"/>
        </w:rPr>
        <w:t>安全卫士、3</w:t>
      </w:r>
      <w:r>
        <w:t>60</w:t>
      </w:r>
      <w:r>
        <w:rPr>
          <w:rFonts w:hint="eastAsia"/>
        </w:rPr>
        <w:t>杀毒软件可能会提示，“是否阻止”这一类的提示，请选择允许软件安装和运行的提示。</w:t>
      </w:r>
    </w:p>
    <w:p w14:paraId="078F1DD3">
      <w:pPr>
        <w:pStyle w:val="2"/>
      </w:pPr>
      <w:r>
        <w:t>激活中常见问题及处理</w:t>
      </w:r>
    </w:p>
    <w:p w14:paraId="1877DD74">
      <w:pPr>
        <w:pStyle w:val="3"/>
      </w:pPr>
      <w:r>
        <w:t>0xC004F074</w:t>
      </w:r>
    </w:p>
    <w:p w14:paraId="49776EA7">
      <w:pPr>
        <w:pStyle w:val="10"/>
        <w:numPr>
          <w:ilvl w:val="0"/>
          <w:numId w:val="11"/>
        </w:numPr>
        <w:ind w:firstLineChars="0"/>
      </w:pPr>
      <w:r>
        <w:rPr>
          <w:rFonts w:hint="eastAsia"/>
        </w:rPr>
        <w:t>错误描述：无法联系任何密钥管理服务（</w:t>
      </w:r>
      <w:r>
        <w:t>KMS）。</w:t>
      </w:r>
    </w:p>
    <w:p w14:paraId="05DCC966">
      <w:pPr>
        <w:pStyle w:val="10"/>
        <w:numPr>
          <w:ilvl w:val="0"/>
          <w:numId w:val="11"/>
        </w:numPr>
        <w:ind w:firstLineChars="0"/>
      </w:pPr>
      <w:r>
        <w:rPr>
          <w:rFonts w:hint="eastAsia"/>
        </w:rPr>
        <w:t>错误原因及处理方案：</w:t>
      </w:r>
    </w:p>
    <w:p w14:paraId="02270189">
      <w:pPr>
        <w:pStyle w:val="10"/>
        <w:numPr>
          <w:ilvl w:val="1"/>
          <w:numId w:val="11"/>
        </w:numPr>
        <w:ind w:firstLineChars="0"/>
      </w:pPr>
      <w:r>
        <w:rPr>
          <w:rFonts w:hint="eastAsia"/>
        </w:rPr>
        <w:t>原因一，本平台，只支持本校局域网内的计算机</w:t>
      </w:r>
      <w:r>
        <w:t>Windows 和 Office  的激活，若用户所使用的网络环境不在本校局域网内， 则在进行激活操作时会出现此错误。</w:t>
      </w:r>
    </w:p>
    <w:p w14:paraId="2D729014">
      <w:pPr>
        <w:pStyle w:val="10"/>
        <w:numPr>
          <w:ilvl w:val="1"/>
          <w:numId w:val="11"/>
        </w:numPr>
        <w:ind w:firstLineChars="0"/>
      </w:pPr>
      <w:r>
        <w:rPr>
          <w:rFonts w:hint="eastAsia"/>
        </w:rPr>
        <w:t>原因二、激活电脑的时间不同或者不在一个时区。</w:t>
      </w:r>
    </w:p>
    <w:p w14:paraId="1F0E28A9">
      <w:pPr>
        <w:pStyle w:val="10"/>
        <w:numPr>
          <w:ilvl w:val="1"/>
          <w:numId w:val="11"/>
        </w:numPr>
        <w:ind w:firstLineChars="0"/>
      </w:pPr>
      <w:r>
        <w:rPr>
          <w:rFonts w:hint="eastAsia"/>
        </w:rPr>
        <w:t>原因三、微软激活服务器访问数量太多，压力太大，导致无法激活。</w:t>
      </w:r>
    </w:p>
    <w:p w14:paraId="7D3A9A42">
      <w:pPr>
        <w:pStyle w:val="10"/>
        <w:numPr>
          <w:ilvl w:val="0"/>
          <w:numId w:val="11"/>
        </w:numPr>
        <w:ind w:firstLineChars="0"/>
      </w:pPr>
      <w:r>
        <w:rPr>
          <w:rFonts w:hint="eastAsia"/>
        </w:rPr>
        <w:t>处理方案</w:t>
      </w:r>
    </w:p>
    <w:p w14:paraId="4C3CBF07">
      <w:pPr>
        <w:pStyle w:val="10"/>
        <w:numPr>
          <w:ilvl w:val="1"/>
          <w:numId w:val="11"/>
        </w:numPr>
        <w:ind w:firstLineChars="0"/>
      </w:pPr>
      <w:r>
        <w:rPr>
          <w:rFonts w:hint="eastAsia"/>
        </w:rPr>
        <w:t>针对原因一、请在本校局域网内执行激活操作。</w:t>
      </w:r>
    </w:p>
    <w:p w14:paraId="51793C7E">
      <w:pPr>
        <w:pStyle w:val="10"/>
        <w:numPr>
          <w:ilvl w:val="1"/>
          <w:numId w:val="11"/>
        </w:numPr>
        <w:ind w:firstLineChars="0"/>
      </w:pPr>
      <w:r>
        <w:rPr>
          <w:rFonts w:hint="eastAsia"/>
        </w:rPr>
        <w:t>针对原因二、请将时间、时区调整正确，推荐开启操作系统自动设置时间和时区。</w:t>
      </w:r>
    </w:p>
    <w:p w14:paraId="33129C85">
      <w:pPr>
        <w:pStyle w:val="10"/>
        <w:numPr>
          <w:ilvl w:val="1"/>
          <w:numId w:val="11"/>
        </w:numPr>
        <w:ind w:firstLineChars="0"/>
      </w:pPr>
      <w:r>
        <w:rPr>
          <w:rFonts w:hint="eastAsia"/>
        </w:rPr>
        <w:t>针对原因三、请稍后重试激活。</w:t>
      </w:r>
    </w:p>
    <w:p w14:paraId="6C0B5F9F">
      <w:pPr>
        <w:pStyle w:val="3"/>
      </w:pPr>
      <w:r>
        <w:t>0xC004F035</w:t>
      </w:r>
    </w:p>
    <w:p w14:paraId="0B6057A4">
      <w:pPr>
        <w:pStyle w:val="10"/>
        <w:numPr>
          <w:ilvl w:val="0"/>
          <w:numId w:val="12"/>
        </w:numPr>
        <w:ind w:firstLineChars="0"/>
      </w:pPr>
      <w:r>
        <w:rPr>
          <w:rFonts w:hint="eastAsia"/>
        </w:rPr>
        <w:t>错误描述：批量许可系统要求从具有资格的操作系统进行升级。</w:t>
      </w:r>
    </w:p>
    <w:p w14:paraId="0A0EF23E">
      <w:pPr>
        <w:pStyle w:val="10"/>
        <w:numPr>
          <w:ilvl w:val="0"/>
          <w:numId w:val="12"/>
        </w:numPr>
        <w:ind w:firstLineChars="0"/>
      </w:pPr>
      <w:r>
        <w:rPr>
          <w:rFonts w:hint="eastAsia"/>
        </w:rPr>
        <w:t>原因：若用户购买的电脑出厂时没有预装Windows系统（例如OEM版本），电脑的BIOS有可能缺少Windows标记，则在进行激活操作是会出现次错误。</w:t>
      </w:r>
    </w:p>
    <w:p w14:paraId="7A6FE8D2">
      <w:pPr>
        <w:pStyle w:val="10"/>
        <w:numPr>
          <w:ilvl w:val="0"/>
          <w:numId w:val="12"/>
        </w:numPr>
        <w:ind w:firstLineChars="0"/>
      </w:pPr>
      <w:r>
        <w:rPr>
          <w:rFonts w:hint="eastAsia"/>
        </w:rPr>
        <w:t>处理方案：下载DBSLDR工具，下载完后解压出来，右键点击DBSLDR.exe，选择‘以管理员身份运行“（上图）”，然后点击‘安装’，安装完成后重启系统“（下图）”。</w:t>
      </w:r>
    </w:p>
    <w:p w14:paraId="3243B840">
      <w:r>
        <w:drawing>
          <wp:inline distT="0" distB="0" distL="0" distR="0">
            <wp:extent cx="4582160" cy="3239770"/>
            <wp:effectExtent l="90805" t="73025" r="108585" b="116205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2717" cy="32398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B0041BE">
      <w:r>
        <w:drawing>
          <wp:inline distT="0" distB="0" distL="0" distR="0">
            <wp:extent cx="4582160" cy="3151505"/>
            <wp:effectExtent l="90805" t="73025" r="108585" b="109220"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2718" cy="31516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3E715B5"/>
    <w:p w14:paraId="533861A6">
      <w:pPr>
        <w:pStyle w:val="3"/>
      </w:pPr>
      <w:r>
        <w:t>0XC004C003</w:t>
      </w:r>
      <w:r>
        <w:rPr>
          <w:rFonts w:hint="eastAsia"/>
        </w:rPr>
        <w:t>、</w:t>
      </w:r>
      <w:r>
        <w:t>0XC004F017</w:t>
      </w:r>
    </w:p>
    <w:p w14:paraId="3506ED2E">
      <w:pPr>
        <w:pStyle w:val="10"/>
        <w:numPr>
          <w:ilvl w:val="0"/>
          <w:numId w:val="13"/>
        </w:numPr>
        <w:ind w:firstLineChars="0"/>
      </w:pPr>
      <w:r>
        <w:rPr>
          <w:rFonts w:hint="eastAsia"/>
        </w:rPr>
        <w:t>错误描述：产品密钥被阻止或许可证未安装。</w:t>
      </w:r>
    </w:p>
    <w:p w14:paraId="65C5C950">
      <w:pPr>
        <w:pStyle w:val="10"/>
        <w:numPr>
          <w:ilvl w:val="0"/>
          <w:numId w:val="13"/>
        </w:numPr>
        <w:ind w:firstLineChars="0"/>
      </w:pPr>
      <w:r>
        <w:rPr>
          <w:rFonts w:hint="eastAsia"/>
        </w:rPr>
        <w:t>错误原因：</w:t>
      </w:r>
      <w:r>
        <w:t xml:space="preserve"> </w:t>
      </w:r>
    </w:p>
    <w:p w14:paraId="6FC8E677">
      <w:pPr>
        <w:pStyle w:val="10"/>
        <w:numPr>
          <w:ilvl w:val="1"/>
          <w:numId w:val="13"/>
        </w:numPr>
        <w:ind w:firstLineChars="0"/>
      </w:pPr>
      <w:r>
        <w:rPr>
          <w:rFonts w:hint="eastAsia"/>
        </w:rPr>
        <w:t>原因一、</w:t>
      </w:r>
      <w:r>
        <w:t>Office 的版本不对，激活客户端仅支持平台提供的相应软件版本的激活，其他版本无法激活。</w:t>
      </w:r>
    </w:p>
    <w:p w14:paraId="093E4C5C">
      <w:pPr>
        <w:pStyle w:val="10"/>
        <w:numPr>
          <w:ilvl w:val="1"/>
          <w:numId w:val="13"/>
        </w:numPr>
        <w:ind w:firstLineChars="0"/>
      </w:pPr>
      <w:r>
        <w:rPr>
          <w:rFonts w:hint="eastAsia"/>
        </w:rPr>
        <w:t>原因二、旧版本的</w:t>
      </w:r>
      <w:r>
        <w:t>Office未卸载干净。</w:t>
      </w:r>
    </w:p>
    <w:p w14:paraId="360412E7">
      <w:pPr>
        <w:pStyle w:val="10"/>
        <w:numPr>
          <w:ilvl w:val="0"/>
          <w:numId w:val="13"/>
        </w:numPr>
        <w:ind w:firstLineChars="0"/>
      </w:pPr>
      <w:r>
        <w:rPr>
          <w:rFonts w:hint="eastAsia"/>
        </w:rPr>
        <w:t>处理方案：</w:t>
      </w:r>
    </w:p>
    <w:p w14:paraId="55560B92">
      <w:pPr>
        <w:pStyle w:val="10"/>
        <w:numPr>
          <w:ilvl w:val="1"/>
          <w:numId w:val="13"/>
        </w:numPr>
        <w:ind w:firstLineChars="0"/>
      </w:pPr>
      <w:r>
        <w:rPr>
          <w:rFonts w:hint="eastAsia"/>
        </w:rPr>
        <w:t>针对原因一、如果安装的</w:t>
      </w:r>
      <w:r>
        <w:t xml:space="preserve">Office不是从平台下载的，那么请从平台下载正确的版本进行重新安装。 </w:t>
      </w:r>
    </w:p>
    <w:p w14:paraId="6106D034">
      <w:pPr>
        <w:pStyle w:val="10"/>
        <w:numPr>
          <w:ilvl w:val="1"/>
          <w:numId w:val="13"/>
        </w:numPr>
        <w:ind w:firstLineChars="0"/>
      </w:pPr>
      <w:r>
        <w:rPr>
          <w:rFonts w:hint="eastAsia"/>
        </w:rPr>
        <w:t>针对原因二、如果之前装过其他版本的</w:t>
      </w:r>
      <w:r>
        <w:t>Office，在安装平台提供的Office之前请先完全卸载这些Office。</w:t>
      </w:r>
    </w:p>
    <w:p w14:paraId="18D4BDA6">
      <w:pPr>
        <w:pStyle w:val="10"/>
        <w:widowControl w:val="0"/>
        <w:numPr>
          <w:ilvl w:val="0"/>
          <w:numId w:val="0"/>
        </w:numPr>
        <w:jc w:val="both"/>
      </w:pPr>
    </w:p>
    <w:p w14:paraId="18090627">
      <w:pPr>
        <w:pStyle w:val="10"/>
        <w:widowControl w:val="0"/>
        <w:numPr>
          <w:ilvl w:val="0"/>
          <w:numId w:val="0"/>
        </w:numPr>
        <w:jc w:val="both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6A3644"/>
    <w:multiLevelType w:val="multilevel"/>
    <w:tmpl w:val="036A364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48466E3"/>
    <w:multiLevelType w:val="multilevel"/>
    <w:tmpl w:val="048466E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720" w:hanging="720"/>
      </w:pPr>
      <w:rPr>
        <w:rFonts w:hint="default" w:asciiTheme="majorHAnsi" w:hAnsiTheme="majorHAnsi" w:eastAsiaTheme="majorEastAsia" w:cstheme="majorBidi"/>
        <w:b/>
        <w:sz w:val="32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default" w:asciiTheme="majorHAnsi" w:hAnsiTheme="majorHAnsi" w:eastAsiaTheme="majorEastAsia" w:cstheme="majorBidi"/>
        <w:b/>
        <w:sz w:val="32"/>
      </w:rPr>
    </w:lvl>
    <w:lvl w:ilvl="3" w:tentative="0">
      <w:start w:val="1"/>
      <w:numFmt w:val="decimal"/>
      <w:isLgl/>
      <w:lvlText w:val="%1.%2.%3.%4."/>
      <w:lvlJc w:val="left"/>
      <w:pPr>
        <w:ind w:left="1080" w:hanging="1080"/>
      </w:pPr>
      <w:rPr>
        <w:rFonts w:hint="default" w:asciiTheme="majorHAnsi" w:hAnsiTheme="majorHAnsi" w:eastAsiaTheme="majorEastAsia" w:cstheme="majorBidi"/>
        <w:b/>
        <w:sz w:val="32"/>
      </w:rPr>
    </w:lvl>
    <w:lvl w:ilvl="4" w:tentative="0">
      <w:start w:val="1"/>
      <w:numFmt w:val="decimal"/>
      <w:isLgl/>
      <w:lvlText w:val="%1.%2.%3.%4.%5."/>
      <w:lvlJc w:val="left"/>
      <w:pPr>
        <w:ind w:left="1080" w:hanging="1080"/>
      </w:pPr>
      <w:rPr>
        <w:rFonts w:hint="default" w:asciiTheme="majorHAnsi" w:hAnsiTheme="majorHAnsi" w:eastAsiaTheme="majorEastAsia" w:cstheme="majorBidi"/>
        <w:b/>
        <w:sz w:val="32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 w:asciiTheme="majorHAnsi" w:hAnsiTheme="majorHAnsi" w:eastAsiaTheme="majorEastAsia" w:cstheme="majorBidi"/>
        <w:b/>
        <w:sz w:val="32"/>
      </w:rPr>
    </w:lvl>
    <w:lvl w:ilvl="6" w:tentative="0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 w:asciiTheme="majorHAnsi" w:hAnsiTheme="majorHAnsi" w:eastAsiaTheme="majorEastAsia" w:cstheme="majorBidi"/>
        <w:b/>
        <w:sz w:val="32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 w:asciiTheme="majorHAnsi" w:hAnsiTheme="majorHAnsi" w:eastAsiaTheme="majorEastAsia" w:cstheme="majorBidi"/>
        <w:b/>
        <w:sz w:val="32"/>
      </w:rPr>
    </w:lvl>
    <w:lvl w:ilvl="8" w:tentative="0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 w:asciiTheme="majorHAnsi" w:hAnsiTheme="majorHAnsi" w:eastAsiaTheme="majorEastAsia" w:cstheme="majorBidi"/>
        <w:b/>
        <w:sz w:val="32"/>
      </w:rPr>
    </w:lvl>
  </w:abstractNum>
  <w:abstractNum w:abstractNumId="2">
    <w:nsid w:val="10425A80"/>
    <w:multiLevelType w:val="multilevel"/>
    <w:tmpl w:val="10425A80"/>
    <w:lvl w:ilvl="0" w:tentative="0">
      <w:start w:val="1"/>
      <w:numFmt w:val="decimal"/>
      <w:lvlText w:val="%1）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AD93721"/>
    <w:multiLevelType w:val="multilevel"/>
    <w:tmpl w:val="1AD9372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BA76A39"/>
    <w:multiLevelType w:val="multilevel"/>
    <w:tmpl w:val="2BA76A3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39786F3B"/>
    <w:multiLevelType w:val="multilevel"/>
    <w:tmpl w:val="39786F3B"/>
    <w:lvl w:ilvl="0" w:tentative="0">
      <w:start w:val="1"/>
      <w:numFmt w:val="bullet"/>
      <w:lvlText w:val=""/>
      <w:lvlJc w:val="left"/>
      <w:pPr>
        <w:ind w:left="7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40" w:hanging="420"/>
      </w:pPr>
      <w:rPr>
        <w:rFonts w:hint="default" w:ascii="Wingdings" w:hAnsi="Wingdings"/>
      </w:rPr>
    </w:lvl>
  </w:abstractNum>
  <w:abstractNum w:abstractNumId="6">
    <w:nsid w:val="4472007F"/>
    <w:multiLevelType w:val="multilevel"/>
    <w:tmpl w:val="4472007F"/>
    <w:lvl w:ilvl="0" w:tentative="0">
      <w:start w:val="1"/>
      <w:numFmt w:val="decimal"/>
      <w:lvlText w:val="%1）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7E85FC2"/>
    <w:multiLevelType w:val="multilevel"/>
    <w:tmpl w:val="47E85FC2"/>
    <w:lvl w:ilvl="0" w:tentative="0">
      <w:start w:val="1"/>
      <w:numFmt w:val="bullet"/>
      <w:lvlText w:val=""/>
      <w:lvlJc w:val="left"/>
      <w:pPr>
        <w:ind w:left="869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89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09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29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49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69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89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09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29" w:hanging="420"/>
      </w:pPr>
      <w:rPr>
        <w:rFonts w:hint="default" w:ascii="Wingdings" w:hAnsi="Wingdings"/>
      </w:rPr>
    </w:lvl>
  </w:abstractNum>
  <w:abstractNum w:abstractNumId="8">
    <w:nsid w:val="55EF0244"/>
    <w:multiLevelType w:val="multilevel"/>
    <w:tmpl w:val="55EF024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91F533E"/>
    <w:multiLevelType w:val="multilevel"/>
    <w:tmpl w:val="591F533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1136A8D"/>
    <w:multiLevelType w:val="multilevel"/>
    <w:tmpl w:val="61136A8D"/>
    <w:lvl w:ilvl="0" w:tentative="0">
      <w:start w:val="1"/>
      <w:numFmt w:val="decimal"/>
      <w:lvlText w:val="%1）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B8F17D8"/>
    <w:multiLevelType w:val="multilevel"/>
    <w:tmpl w:val="6B8F17D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2">
    <w:nsid w:val="7AF679F2"/>
    <w:multiLevelType w:val="multilevel"/>
    <w:tmpl w:val="7AF679F2"/>
    <w:lvl w:ilvl="0" w:tentative="0">
      <w:start w:val="1"/>
      <w:numFmt w:val="japaneseCounting"/>
      <w:lvlText w:val="%1、"/>
      <w:lvlJc w:val="left"/>
      <w:pPr>
        <w:ind w:left="870" w:hanging="87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6"/>
  </w:num>
  <w:num w:numId="5">
    <w:abstractNumId w:val="2"/>
  </w:num>
  <w:num w:numId="6">
    <w:abstractNumId w:val="8"/>
  </w:num>
  <w:num w:numId="7">
    <w:abstractNumId w:val="9"/>
  </w:num>
  <w:num w:numId="8">
    <w:abstractNumId w:val="3"/>
  </w:num>
  <w:num w:numId="9">
    <w:abstractNumId w:val="5"/>
  </w:num>
  <w:num w:numId="10">
    <w:abstractNumId w:val="0"/>
  </w:num>
  <w:num w:numId="11">
    <w:abstractNumId w:val="11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2ODc5NzA1NzFlYjUyNzQ0OWRmOTFiNjVlNTZmNTUifQ=="/>
  </w:docVars>
  <w:rsids>
    <w:rsidRoot w:val="00D60AD8"/>
    <w:rsid w:val="0016712A"/>
    <w:rsid w:val="00194DD3"/>
    <w:rsid w:val="001B0EAE"/>
    <w:rsid w:val="002C109D"/>
    <w:rsid w:val="00427BB9"/>
    <w:rsid w:val="007E7804"/>
    <w:rsid w:val="008005E4"/>
    <w:rsid w:val="00802219"/>
    <w:rsid w:val="00940D3B"/>
    <w:rsid w:val="009626F5"/>
    <w:rsid w:val="009B275C"/>
    <w:rsid w:val="00CC27E1"/>
    <w:rsid w:val="00D60AD8"/>
    <w:rsid w:val="079B24B9"/>
    <w:rsid w:val="131A6A67"/>
    <w:rsid w:val="13C33D24"/>
    <w:rsid w:val="18A64082"/>
    <w:rsid w:val="24A170FF"/>
    <w:rsid w:val="3A4E6AE9"/>
    <w:rsid w:val="491F2422"/>
    <w:rsid w:val="4A8A3020"/>
    <w:rsid w:val="4B272635"/>
    <w:rsid w:val="4D867F38"/>
    <w:rsid w:val="4D8D73E3"/>
    <w:rsid w:val="4E95096A"/>
    <w:rsid w:val="54AA738A"/>
    <w:rsid w:val="5B6C0A68"/>
    <w:rsid w:val="5C29036F"/>
    <w:rsid w:val="5C4344AA"/>
    <w:rsid w:val="5C7958B5"/>
    <w:rsid w:val="5DDC5F27"/>
    <w:rsid w:val="5E2C5653"/>
    <w:rsid w:val="69E5200B"/>
    <w:rsid w:val="6CA16B96"/>
    <w:rsid w:val="6D182E5A"/>
    <w:rsid w:val="71AE56D4"/>
    <w:rsid w:val="7999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1573</Words>
  <Characters>1986</Characters>
  <Lines>16</Lines>
  <Paragraphs>4</Paragraphs>
  <TotalTime>4</TotalTime>
  <ScaleCrop>false</ScaleCrop>
  <LinksUpToDate>false</LinksUpToDate>
  <CharactersWithSpaces>2020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2022-04-19T07:44:00Z</dcterms:created>
  <dc:creator>admin</dc:creator>
  <cp:lastModifiedBy>李大志</cp:lastModifiedBy>
  <cp:lastPrinted>2024-11-06T07:12:00Z</cp:lastPrinted>
  <dcterms:modified xsi:type="dcterms:W3CDTF">2024-11-06T07:45:56Z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A44E37638E214A3F916708C2241DD425_12</vt:lpwstr>
  </property>
</Properties>
</file>